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2AB" w:rsidRPr="00E7666E" w:rsidRDefault="006522AB" w:rsidP="00453124">
      <w:pPr>
        <w:spacing w:before="100" w:beforeAutospacing="1" w:after="120" w:line="240" w:lineRule="auto"/>
        <w:rPr>
          <w:rFonts w:ascii="Century Gothic" w:hAnsi="Century Gothic"/>
          <w:color w:val="000000"/>
          <w:sz w:val="36"/>
          <w:szCs w:val="36"/>
          <w:lang w:eastAsia="de-DE"/>
        </w:rPr>
      </w:pPr>
      <w:bookmarkStart w:id="0" w:name="_GoBack"/>
      <w:bookmarkEnd w:id="0"/>
      <w:r>
        <w:rPr>
          <w:rFonts w:ascii="Century Gothic" w:hAnsi="Century Gothic"/>
          <w:color w:val="000000"/>
          <w:sz w:val="36"/>
          <w:szCs w:val="36"/>
          <w:lang w:eastAsia="de-DE"/>
        </w:rPr>
        <w:t>Datenverwaltung</w:t>
      </w:r>
    </w:p>
    <w:p w:rsidR="006522AB" w:rsidRDefault="006522AB" w:rsidP="001231DC">
      <w:pPr>
        <w:spacing w:after="0" w:line="240" w:lineRule="auto"/>
        <w:rPr>
          <w:rFonts w:ascii="Century Gothic" w:hAnsi="Century Gothic"/>
          <w:color w:val="000000"/>
          <w:lang w:eastAsia="de-DE"/>
        </w:rPr>
      </w:pPr>
      <w:r w:rsidRPr="00157497">
        <w:rPr>
          <w:rFonts w:ascii="Century Gothic" w:hAnsi="Century Gothic"/>
          <w:color w:val="000000"/>
          <w:lang w:eastAsia="de-DE"/>
        </w:rPr>
        <w:t>Für jeden Schüler des Gymnasiums werden jährlich die Stammdaten (Name, Vor</w:t>
      </w:r>
      <w:r>
        <w:rPr>
          <w:rFonts w:ascii="Century Gothic" w:hAnsi="Century Gothic"/>
          <w:color w:val="000000"/>
          <w:lang w:eastAsia="de-DE"/>
        </w:rPr>
        <w:t>-</w:t>
      </w:r>
      <w:r w:rsidRPr="00157497">
        <w:rPr>
          <w:rFonts w:ascii="Century Gothic" w:hAnsi="Century Gothic"/>
          <w:color w:val="000000"/>
          <w:lang w:eastAsia="de-DE"/>
        </w:rPr>
        <w:t xml:space="preserve">name, Geburtsdatum, Anschrift, Telefon) erfasst bzw. kontrolliert. Die Eingabe der Daten in den PC erfolgt im Sekretariat. </w:t>
      </w:r>
    </w:p>
    <w:p w:rsidR="006522AB" w:rsidRPr="00157497" w:rsidRDefault="006522AB" w:rsidP="001231DC">
      <w:pPr>
        <w:spacing w:before="120" w:after="0" w:line="240" w:lineRule="auto"/>
        <w:rPr>
          <w:rFonts w:ascii="Century Gothic" w:hAnsi="Century Gothic"/>
          <w:color w:val="000000"/>
          <w:lang w:eastAsia="de-DE"/>
        </w:rPr>
      </w:pPr>
      <w:r>
        <w:rPr>
          <w:rFonts w:ascii="Century Gothic" w:hAnsi="Century Gothic"/>
          <w:color w:val="000000"/>
          <w:lang w:eastAsia="de-DE"/>
        </w:rPr>
        <w:t>Diese Grunddaten werden anschließend übernommen von</w:t>
      </w:r>
      <w:r w:rsidRPr="00157497">
        <w:rPr>
          <w:rFonts w:ascii="Century Gothic" w:hAnsi="Century Gothic"/>
          <w:color w:val="000000"/>
          <w:lang w:eastAsia="de-DE"/>
        </w:rPr>
        <w:t>:</w:t>
      </w:r>
    </w:p>
    <w:p w:rsidR="006522AB" w:rsidRPr="00157497" w:rsidRDefault="006522AB" w:rsidP="00453124">
      <w:pPr>
        <w:numPr>
          <w:ilvl w:val="0"/>
          <w:numId w:val="1"/>
        </w:numPr>
        <w:spacing w:after="100" w:afterAutospacing="1" w:line="240" w:lineRule="auto"/>
        <w:ind w:left="714" w:hanging="357"/>
        <w:rPr>
          <w:rFonts w:ascii="Century Gothic" w:hAnsi="Century Gothic"/>
          <w:color w:val="000000"/>
          <w:lang w:eastAsia="de-DE"/>
        </w:rPr>
      </w:pPr>
      <w:r>
        <w:rPr>
          <w:rFonts w:ascii="Century Gothic" w:hAnsi="Century Gothic"/>
          <w:color w:val="000000"/>
          <w:lang w:eastAsia="de-DE"/>
        </w:rPr>
        <w:t>dem</w:t>
      </w:r>
      <w:r w:rsidRPr="00157497">
        <w:rPr>
          <w:rFonts w:ascii="Century Gothic" w:hAnsi="Century Gothic"/>
          <w:color w:val="000000"/>
          <w:lang w:eastAsia="de-DE"/>
        </w:rPr>
        <w:t xml:space="preserve"> Koordinator der Sekundarstufe </w:t>
      </w:r>
      <w:r>
        <w:rPr>
          <w:rFonts w:ascii="Century Gothic" w:hAnsi="Century Gothic"/>
          <w:color w:val="000000"/>
          <w:lang w:eastAsia="de-DE"/>
        </w:rPr>
        <w:t xml:space="preserve">I oder </w:t>
      </w:r>
      <w:r w:rsidRPr="00157497">
        <w:rPr>
          <w:rFonts w:ascii="Century Gothic" w:hAnsi="Century Gothic"/>
          <w:color w:val="000000"/>
          <w:lang w:eastAsia="de-DE"/>
        </w:rPr>
        <w:t>I</w:t>
      </w:r>
      <w:r>
        <w:rPr>
          <w:rFonts w:ascii="Century Gothic" w:hAnsi="Century Gothic"/>
          <w:color w:val="000000"/>
          <w:lang w:eastAsia="de-DE"/>
        </w:rPr>
        <w:t>I, um das Kurssystem aufzubauen</w:t>
      </w:r>
    </w:p>
    <w:p w:rsidR="006522AB" w:rsidRPr="00157497" w:rsidRDefault="006522AB" w:rsidP="00453124">
      <w:pPr>
        <w:numPr>
          <w:ilvl w:val="0"/>
          <w:numId w:val="1"/>
        </w:numPr>
        <w:spacing w:before="100" w:beforeAutospacing="1" w:after="100" w:afterAutospacing="1" w:line="240" w:lineRule="auto"/>
        <w:rPr>
          <w:rFonts w:ascii="Century Gothic" w:hAnsi="Century Gothic"/>
          <w:color w:val="000000"/>
          <w:lang w:eastAsia="de-DE"/>
        </w:rPr>
      </w:pPr>
      <w:r>
        <w:rPr>
          <w:rFonts w:ascii="Century Gothic" w:hAnsi="Century Gothic"/>
          <w:color w:val="000000"/>
          <w:lang w:eastAsia="de-DE"/>
        </w:rPr>
        <w:t>der</w:t>
      </w:r>
      <w:r w:rsidRPr="00157497">
        <w:rPr>
          <w:rFonts w:ascii="Century Gothic" w:hAnsi="Century Gothic"/>
          <w:color w:val="000000"/>
          <w:lang w:eastAsia="de-DE"/>
        </w:rPr>
        <w:t xml:space="preserve"> Schülerbibliothek, um die L</w:t>
      </w:r>
      <w:r>
        <w:rPr>
          <w:rFonts w:ascii="Century Gothic" w:hAnsi="Century Gothic"/>
          <w:color w:val="000000"/>
          <w:lang w:eastAsia="de-DE"/>
        </w:rPr>
        <w:t>eihlisten zu aktualisieren</w:t>
      </w:r>
    </w:p>
    <w:p w:rsidR="006522AB" w:rsidRPr="00157497" w:rsidRDefault="006522AB" w:rsidP="001231DC">
      <w:pPr>
        <w:numPr>
          <w:ilvl w:val="0"/>
          <w:numId w:val="1"/>
        </w:numPr>
        <w:spacing w:before="100" w:beforeAutospacing="1" w:after="120" w:line="240" w:lineRule="auto"/>
        <w:ind w:left="714" w:hanging="357"/>
        <w:rPr>
          <w:rFonts w:ascii="Century Gothic" w:hAnsi="Century Gothic"/>
          <w:color w:val="000000"/>
          <w:lang w:eastAsia="de-DE"/>
        </w:rPr>
      </w:pPr>
      <w:r>
        <w:rPr>
          <w:rFonts w:ascii="Century Gothic" w:hAnsi="Century Gothic"/>
          <w:color w:val="000000"/>
          <w:lang w:eastAsia="de-DE"/>
        </w:rPr>
        <w:t>dem</w:t>
      </w:r>
      <w:r w:rsidR="0086743D">
        <w:rPr>
          <w:rFonts w:ascii="Century Gothic" w:hAnsi="Century Gothic"/>
          <w:color w:val="000000"/>
          <w:lang w:eastAsia="de-DE"/>
        </w:rPr>
        <w:t xml:space="preserve"> </w:t>
      </w:r>
      <w:r>
        <w:rPr>
          <w:rFonts w:ascii="Century Gothic" w:hAnsi="Century Gothic"/>
          <w:color w:val="000000"/>
          <w:lang w:eastAsia="de-DE"/>
        </w:rPr>
        <w:t>IServ-Administrator, um die Schüler-Accounts zu erstellen</w:t>
      </w:r>
    </w:p>
    <w:p w:rsidR="006522AB" w:rsidRDefault="006522AB" w:rsidP="001231DC">
      <w:pPr>
        <w:spacing w:after="0" w:line="240" w:lineRule="auto"/>
        <w:rPr>
          <w:rFonts w:ascii="Century Gothic" w:hAnsi="Century Gothic"/>
          <w:color w:val="000000"/>
          <w:lang w:eastAsia="de-DE"/>
        </w:rPr>
      </w:pPr>
      <w:r>
        <w:rPr>
          <w:rFonts w:ascii="Century Gothic" w:hAnsi="Century Gothic"/>
          <w:color w:val="000000"/>
          <w:lang w:eastAsia="de-DE"/>
        </w:rPr>
        <w:t>Bei Veränderungen muss also j</w:t>
      </w:r>
      <w:r w:rsidRPr="00157497">
        <w:rPr>
          <w:rFonts w:ascii="Century Gothic" w:hAnsi="Century Gothic"/>
          <w:color w:val="000000"/>
          <w:lang w:eastAsia="de-DE"/>
        </w:rPr>
        <w:t>eder</w:t>
      </w:r>
      <w:r>
        <w:rPr>
          <w:rFonts w:ascii="Century Gothic" w:hAnsi="Century Gothic"/>
          <w:color w:val="000000"/>
          <w:lang w:eastAsia="de-DE"/>
        </w:rPr>
        <w:t xml:space="preserve"> dieser</w:t>
      </w:r>
      <w:r w:rsidR="0086743D">
        <w:rPr>
          <w:rFonts w:ascii="Century Gothic" w:hAnsi="Century Gothic"/>
          <w:color w:val="000000"/>
          <w:lang w:eastAsia="de-DE"/>
        </w:rPr>
        <w:t xml:space="preserve"> </w:t>
      </w:r>
      <w:r>
        <w:rPr>
          <w:rFonts w:ascii="Century Gothic" w:hAnsi="Century Gothic"/>
          <w:color w:val="000000"/>
          <w:lang w:eastAsia="de-DE"/>
        </w:rPr>
        <w:t xml:space="preserve">vier </w:t>
      </w:r>
      <w:r w:rsidRPr="00157497">
        <w:rPr>
          <w:rFonts w:ascii="Century Gothic" w:hAnsi="Century Gothic"/>
          <w:color w:val="000000"/>
          <w:lang w:eastAsia="de-DE"/>
        </w:rPr>
        <w:t>Nutzer auf seine Daten zu</w:t>
      </w:r>
      <w:r>
        <w:rPr>
          <w:rFonts w:ascii="Century Gothic" w:hAnsi="Century Gothic"/>
          <w:color w:val="000000"/>
          <w:lang w:eastAsia="de-DE"/>
        </w:rPr>
        <w:t>greifen</w:t>
      </w:r>
      <w:r w:rsidRPr="00157497">
        <w:rPr>
          <w:rFonts w:ascii="Century Gothic" w:hAnsi="Century Gothic"/>
          <w:color w:val="000000"/>
          <w:lang w:eastAsia="de-DE"/>
        </w:rPr>
        <w:t xml:space="preserve"> und </w:t>
      </w:r>
      <w:r>
        <w:rPr>
          <w:rFonts w:ascii="Century Gothic" w:hAnsi="Century Gothic"/>
          <w:color w:val="000000"/>
          <w:lang w:eastAsia="de-DE"/>
        </w:rPr>
        <w:t xml:space="preserve">die </w:t>
      </w:r>
      <w:r w:rsidRPr="00157497">
        <w:rPr>
          <w:rFonts w:ascii="Century Gothic" w:hAnsi="Century Gothic"/>
          <w:color w:val="000000"/>
          <w:lang w:eastAsia="de-DE"/>
        </w:rPr>
        <w:t>Veränderungen vor</w:t>
      </w:r>
      <w:r>
        <w:rPr>
          <w:rFonts w:ascii="Century Gothic" w:hAnsi="Century Gothic"/>
          <w:color w:val="000000"/>
          <w:lang w:eastAsia="de-DE"/>
        </w:rPr>
        <w:t>nehmen</w:t>
      </w:r>
      <w:r w:rsidRPr="00157497">
        <w:rPr>
          <w:rFonts w:ascii="Century Gothic" w:hAnsi="Century Gothic"/>
          <w:color w:val="000000"/>
          <w:lang w:eastAsia="de-DE"/>
        </w:rPr>
        <w:t xml:space="preserve">. Verlässt ein Schüler das Gymnasium, so werden seine Daten nur im Sekretariat gelöscht. Die anderen Nutzer mit ihren veränderten Daten erfahren </w:t>
      </w:r>
      <w:r>
        <w:rPr>
          <w:rFonts w:ascii="Century Gothic" w:hAnsi="Century Gothic"/>
          <w:color w:val="000000"/>
          <w:lang w:eastAsia="de-DE"/>
        </w:rPr>
        <w:t xml:space="preserve">häufig </w:t>
      </w:r>
      <w:r w:rsidRPr="00157497">
        <w:rPr>
          <w:rFonts w:ascii="Century Gothic" w:hAnsi="Century Gothic"/>
          <w:color w:val="000000"/>
          <w:lang w:eastAsia="de-DE"/>
        </w:rPr>
        <w:t>nichts vom Abgang des Schülers. </w:t>
      </w:r>
    </w:p>
    <w:p w:rsidR="006522AB" w:rsidRDefault="006522AB" w:rsidP="001231DC">
      <w:pPr>
        <w:spacing w:before="120" w:after="0" w:line="240" w:lineRule="auto"/>
        <w:rPr>
          <w:rFonts w:ascii="Century Gothic" w:hAnsi="Century Gothic"/>
          <w:color w:val="000000"/>
          <w:lang w:eastAsia="de-DE"/>
        </w:rPr>
      </w:pPr>
      <w:r>
        <w:rPr>
          <w:rFonts w:ascii="Century Gothic" w:hAnsi="Century Gothic"/>
          <w:color w:val="000000"/>
          <w:lang w:eastAsia="de-DE"/>
        </w:rPr>
        <w:t xml:space="preserve">Es </w:t>
      </w:r>
      <w:r w:rsidRPr="00157497">
        <w:rPr>
          <w:rFonts w:ascii="Century Gothic" w:hAnsi="Century Gothic"/>
          <w:color w:val="000000"/>
          <w:lang w:eastAsia="de-DE"/>
        </w:rPr>
        <w:t>ergibt sich folgende Datennutzungsstruktur:</w:t>
      </w:r>
    </w:p>
    <w:p w:rsidR="006522AB" w:rsidRPr="001231DC" w:rsidRDefault="00797ABB" w:rsidP="001231DC">
      <w:pPr>
        <w:spacing w:before="100" w:beforeAutospacing="1" w:after="0" w:line="240" w:lineRule="auto"/>
        <w:rPr>
          <w:rFonts w:ascii="Century Gothic" w:hAnsi="Century Gothic"/>
          <w:color w:val="000000"/>
          <w:lang w:eastAsia="de-DE"/>
        </w:rPr>
      </w:pPr>
      <w:r>
        <w:rPr>
          <w:noProof/>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 o:spid="_x0000_s1026" type="#_x0000_t75" style="position:absolute;margin-left:111.3pt;margin-top:3.15pt;width:264pt;height:196.35pt;z-index:-251658752;visibility:visible;mso-position-horizontal-relative:margin" wrapcoords="-61 0 -61 21518 21600 21518 21600 0 -61 0">
            <v:imagedata r:id="rId8" o:title=""/>
            <w10:wrap type="tight" anchorx="margin"/>
          </v:shape>
        </w:pict>
      </w:r>
    </w:p>
    <w:p w:rsidR="006522AB" w:rsidRDefault="006522AB" w:rsidP="00453124">
      <w:pPr>
        <w:spacing w:beforeAutospacing="1" w:after="100" w:afterAutospacing="1" w:line="240" w:lineRule="auto"/>
        <w:rPr>
          <w:rFonts w:ascii="Century Gothic" w:hAnsi="Century Gothic"/>
          <w:b/>
          <w:bCs/>
          <w:sz w:val="24"/>
          <w:szCs w:val="24"/>
          <w:lang w:eastAsia="de-DE"/>
        </w:rPr>
      </w:pPr>
    </w:p>
    <w:p w:rsidR="006522AB" w:rsidRDefault="006522AB" w:rsidP="00453124">
      <w:pPr>
        <w:spacing w:beforeAutospacing="1" w:after="100" w:afterAutospacing="1" w:line="240" w:lineRule="auto"/>
        <w:rPr>
          <w:rFonts w:ascii="Century Gothic" w:hAnsi="Century Gothic"/>
          <w:b/>
          <w:bCs/>
          <w:sz w:val="24"/>
          <w:szCs w:val="24"/>
          <w:lang w:eastAsia="de-DE"/>
        </w:rPr>
      </w:pPr>
    </w:p>
    <w:p w:rsidR="006522AB" w:rsidRDefault="006522AB" w:rsidP="00453124">
      <w:pPr>
        <w:spacing w:beforeAutospacing="1" w:after="100" w:afterAutospacing="1" w:line="240" w:lineRule="auto"/>
        <w:rPr>
          <w:rFonts w:ascii="Century Gothic" w:hAnsi="Century Gothic"/>
          <w:b/>
          <w:bCs/>
          <w:sz w:val="24"/>
          <w:szCs w:val="24"/>
          <w:lang w:eastAsia="de-DE"/>
        </w:rPr>
      </w:pPr>
    </w:p>
    <w:p w:rsidR="006522AB" w:rsidRDefault="006522AB" w:rsidP="00453124">
      <w:pPr>
        <w:spacing w:beforeAutospacing="1" w:after="100" w:afterAutospacing="1" w:line="240" w:lineRule="auto"/>
        <w:rPr>
          <w:rFonts w:ascii="Century Gothic" w:hAnsi="Century Gothic"/>
          <w:b/>
          <w:bCs/>
          <w:sz w:val="24"/>
          <w:szCs w:val="24"/>
          <w:lang w:eastAsia="de-DE"/>
        </w:rPr>
      </w:pPr>
    </w:p>
    <w:p w:rsidR="006522AB" w:rsidRDefault="006522AB" w:rsidP="00453124">
      <w:pPr>
        <w:spacing w:beforeAutospacing="1" w:after="100" w:afterAutospacing="1" w:line="240" w:lineRule="auto"/>
        <w:rPr>
          <w:rFonts w:ascii="Century Gothic" w:hAnsi="Century Gothic"/>
          <w:b/>
          <w:bCs/>
          <w:sz w:val="24"/>
          <w:szCs w:val="24"/>
          <w:lang w:eastAsia="de-DE"/>
        </w:rPr>
      </w:pPr>
    </w:p>
    <w:p w:rsidR="006522AB" w:rsidRDefault="006522AB" w:rsidP="00453124">
      <w:pPr>
        <w:spacing w:beforeAutospacing="1" w:after="100" w:afterAutospacing="1" w:line="240" w:lineRule="auto"/>
        <w:rPr>
          <w:rFonts w:ascii="Century Gothic" w:hAnsi="Century Gothic"/>
          <w:b/>
          <w:bCs/>
          <w:sz w:val="24"/>
          <w:szCs w:val="24"/>
          <w:lang w:eastAsia="de-DE"/>
        </w:rPr>
      </w:pPr>
    </w:p>
    <w:p w:rsidR="006522AB" w:rsidRDefault="006522AB" w:rsidP="00864F1F">
      <w:pPr>
        <w:spacing w:after="120" w:line="240" w:lineRule="auto"/>
        <w:rPr>
          <w:rFonts w:ascii="Century Gothic" w:hAnsi="Century Gothic"/>
          <w:color w:val="000000"/>
          <w:lang w:eastAsia="de-DE"/>
        </w:rPr>
      </w:pPr>
      <w:r w:rsidRPr="00864F1F">
        <w:rPr>
          <w:rFonts w:ascii="Century Gothic" w:hAnsi="Century Gothic"/>
          <w:color w:val="000000"/>
          <w:lang w:eastAsia="de-DE"/>
        </w:rPr>
        <w:sym w:font="Wingdings" w:char="F0E0"/>
      </w:r>
      <w:r>
        <w:rPr>
          <w:rFonts w:ascii="Century Gothic" w:hAnsi="Century Gothic"/>
          <w:color w:val="000000"/>
          <w:lang w:eastAsia="de-DE"/>
        </w:rPr>
        <w:t>Nutzer verwenden die ihnen bekannten Programme, um Daten einzugeben und zu verändern</w:t>
      </w:r>
    </w:p>
    <w:p w:rsidR="006522AB" w:rsidRDefault="006522AB" w:rsidP="00864F1F">
      <w:pPr>
        <w:spacing w:after="120" w:line="240" w:lineRule="auto"/>
        <w:rPr>
          <w:rFonts w:ascii="Century Gothic" w:hAnsi="Century Gothic"/>
          <w:color w:val="000000"/>
          <w:lang w:eastAsia="de-DE"/>
        </w:rPr>
      </w:pPr>
      <w:r w:rsidRPr="00864F1F">
        <w:rPr>
          <w:rFonts w:ascii="Century Gothic" w:hAnsi="Century Gothic"/>
          <w:color w:val="000000"/>
          <w:lang w:eastAsia="de-DE"/>
        </w:rPr>
        <w:sym w:font="Wingdings" w:char="F0E0"/>
      </w:r>
      <w:r>
        <w:rPr>
          <w:rFonts w:ascii="Century Gothic" w:hAnsi="Century Gothic"/>
          <w:color w:val="000000"/>
          <w:lang w:eastAsia="de-DE"/>
        </w:rPr>
        <w:t xml:space="preserve"> Daten werden jeweils entsprechend den Programm-Vorgaben eingegeben, liegen also so vor, wie sie jeweils benötigt werden</w:t>
      </w:r>
    </w:p>
    <w:p w:rsidR="006522AB" w:rsidRPr="001231DC" w:rsidRDefault="006522AB" w:rsidP="00453124">
      <w:pPr>
        <w:spacing w:before="100" w:beforeAutospacing="1" w:after="0" w:line="240" w:lineRule="auto"/>
        <w:rPr>
          <w:rFonts w:ascii="Century Gothic" w:hAnsi="Century Gothic"/>
          <w:lang w:eastAsia="de-DE"/>
        </w:rPr>
      </w:pPr>
      <w:r>
        <w:rPr>
          <w:rFonts w:ascii="Century Gothic" w:hAnsi="Century Gothic"/>
          <w:bCs/>
          <w:lang w:eastAsia="de-DE"/>
        </w:rPr>
        <w:t xml:space="preserve">Daraus ergeben sich folgende </w:t>
      </w:r>
      <w:r w:rsidRPr="00C82F26">
        <w:rPr>
          <w:rFonts w:ascii="Century Gothic" w:hAnsi="Century Gothic"/>
          <w:bCs/>
          <w:i/>
          <w:lang w:eastAsia="de-DE"/>
        </w:rPr>
        <w:t>Vorteile</w:t>
      </w:r>
      <w:r w:rsidRPr="001231DC">
        <w:rPr>
          <w:rFonts w:ascii="Century Gothic" w:hAnsi="Century Gothic"/>
          <w:bCs/>
          <w:lang w:eastAsia="de-DE"/>
        </w:rPr>
        <w:t xml:space="preserve"> dieser Datenverwaltung:</w:t>
      </w:r>
    </w:p>
    <w:p w:rsidR="006522AB" w:rsidRPr="00864F1F" w:rsidRDefault="006522AB" w:rsidP="00453124">
      <w:pPr>
        <w:numPr>
          <w:ilvl w:val="0"/>
          <w:numId w:val="1"/>
        </w:numPr>
        <w:spacing w:after="100" w:afterAutospacing="1" w:line="240" w:lineRule="auto"/>
        <w:ind w:left="714" w:hanging="357"/>
        <w:rPr>
          <w:rFonts w:ascii="Century Gothic" w:hAnsi="Century Gothic"/>
          <w:color w:val="000000"/>
          <w:lang w:eastAsia="de-DE"/>
        </w:rPr>
      </w:pPr>
      <w:r w:rsidRPr="00864F1F">
        <w:rPr>
          <w:rFonts w:ascii="Century Gothic" w:hAnsi="Century Gothic"/>
          <w:color w:val="000000"/>
          <w:lang w:eastAsia="de-DE"/>
        </w:rPr>
        <w:t>geringer rechentechnischer Aufwand</w:t>
      </w:r>
    </w:p>
    <w:p w:rsidR="006522AB" w:rsidRPr="00864F1F" w:rsidRDefault="006522AB" w:rsidP="00453124">
      <w:pPr>
        <w:numPr>
          <w:ilvl w:val="0"/>
          <w:numId w:val="1"/>
        </w:numPr>
        <w:spacing w:after="100" w:afterAutospacing="1" w:line="240" w:lineRule="auto"/>
        <w:ind w:left="714" w:hanging="357"/>
        <w:rPr>
          <w:rFonts w:ascii="Century Gothic" w:hAnsi="Century Gothic"/>
          <w:color w:val="000000"/>
          <w:lang w:eastAsia="de-DE"/>
        </w:rPr>
      </w:pPr>
      <w:r w:rsidRPr="00864F1F">
        <w:rPr>
          <w:rFonts w:ascii="Century Gothic" w:hAnsi="Century Gothic"/>
          <w:color w:val="000000"/>
          <w:lang w:eastAsia="de-DE"/>
        </w:rPr>
        <w:t>Vernetzung nicht erforderlich</w:t>
      </w:r>
    </w:p>
    <w:p w:rsidR="006522AB" w:rsidRPr="00864F1F" w:rsidRDefault="006522AB" w:rsidP="00453124">
      <w:pPr>
        <w:numPr>
          <w:ilvl w:val="0"/>
          <w:numId w:val="1"/>
        </w:numPr>
        <w:spacing w:after="100" w:afterAutospacing="1" w:line="240" w:lineRule="auto"/>
        <w:ind w:left="714" w:hanging="357"/>
        <w:rPr>
          <w:rFonts w:ascii="Century Gothic" w:hAnsi="Century Gothic"/>
          <w:color w:val="000000"/>
          <w:lang w:eastAsia="de-DE"/>
        </w:rPr>
      </w:pPr>
      <w:r w:rsidRPr="00864F1F">
        <w:rPr>
          <w:rFonts w:ascii="Century Gothic" w:hAnsi="Century Gothic"/>
          <w:color w:val="000000"/>
          <w:lang w:eastAsia="de-DE"/>
        </w:rPr>
        <w:t>individuelle Softwarenutzbar</w:t>
      </w:r>
    </w:p>
    <w:p w:rsidR="006522AB" w:rsidRPr="00E7666E" w:rsidRDefault="006522AB" w:rsidP="00D004D7">
      <w:pPr>
        <w:spacing w:after="120" w:line="240" w:lineRule="auto"/>
        <w:rPr>
          <w:rFonts w:ascii="Century Gothic" w:hAnsi="Century Gothic"/>
          <w:b/>
          <w:color w:val="000000"/>
          <w:sz w:val="24"/>
          <w:szCs w:val="24"/>
          <w:lang w:eastAsia="de-DE"/>
        </w:rPr>
      </w:pPr>
      <w:r w:rsidRPr="00E7666E">
        <w:rPr>
          <w:rFonts w:ascii="Century Gothic" w:hAnsi="Century Gothic"/>
          <w:b/>
          <w:color w:val="000000"/>
          <w:sz w:val="24"/>
          <w:szCs w:val="24"/>
          <w:lang w:eastAsia="de-DE"/>
        </w:rPr>
        <w:t>Aufgaben</w:t>
      </w:r>
    </w:p>
    <w:p w:rsidR="006522AB" w:rsidRDefault="006522AB" w:rsidP="008527E7">
      <w:pPr>
        <w:pStyle w:val="Listenabsatz"/>
        <w:numPr>
          <w:ilvl w:val="0"/>
          <w:numId w:val="2"/>
        </w:numPr>
        <w:spacing w:after="120" w:line="240" w:lineRule="auto"/>
        <w:ind w:left="714" w:hanging="357"/>
        <w:contextualSpacing w:val="0"/>
        <w:rPr>
          <w:rFonts w:ascii="Century Gothic" w:hAnsi="Century Gothic"/>
          <w:color w:val="000000"/>
          <w:lang w:eastAsia="de-DE"/>
        </w:rPr>
      </w:pPr>
      <w:r w:rsidRPr="00E7666E">
        <w:rPr>
          <w:rFonts w:ascii="Century Gothic" w:hAnsi="Century Gothic"/>
          <w:color w:val="000000"/>
          <w:lang w:eastAsia="de-DE"/>
        </w:rPr>
        <w:t xml:space="preserve">Überlegt gemeinsam, welche </w:t>
      </w:r>
      <w:r w:rsidRPr="00256B73">
        <w:rPr>
          <w:rFonts w:ascii="Century Gothic" w:hAnsi="Century Gothic"/>
          <w:b/>
          <w:color w:val="000000"/>
          <w:lang w:eastAsia="de-DE"/>
        </w:rPr>
        <w:t>Nachteile</w:t>
      </w:r>
      <w:r w:rsidRPr="00E7666E">
        <w:rPr>
          <w:rFonts w:ascii="Century Gothic" w:hAnsi="Century Gothic"/>
          <w:color w:val="000000"/>
          <w:lang w:eastAsia="de-DE"/>
        </w:rPr>
        <w:t xml:space="preserve"> (mind. 3) sich aus solch einer Daten-verwaltung ergeben</w:t>
      </w:r>
      <w:r>
        <w:rPr>
          <w:rFonts w:ascii="Century Gothic" w:hAnsi="Century Gothic"/>
          <w:color w:val="000000"/>
          <w:lang w:eastAsia="de-DE"/>
        </w:rPr>
        <w:t xml:space="preserve"> und notiert sie</w:t>
      </w:r>
      <w:r w:rsidRPr="00E7666E">
        <w:rPr>
          <w:rFonts w:ascii="Century Gothic" w:hAnsi="Century Gothic"/>
          <w:color w:val="000000"/>
          <w:lang w:eastAsia="de-DE"/>
        </w:rPr>
        <w:t>.</w:t>
      </w:r>
    </w:p>
    <w:p w:rsidR="006522AB" w:rsidRPr="00E7666E" w:rsidRDefault="006522AB" w:rsidP="008527E7">
      <w:pPr>
        <w:pStyle w:val="Listenabsatz"/>
        <w:numPr>
          <w:ilvl w:val="0"/>
          <w:numId w:val="2"/>
        </w:numPr>
        <w:spacing w:after="120" w:line="240" w:lineRule="auto"/>
        <w:ind w:left="714" w:hanging="357"/>
        <w:contextualSpacing w:val="0"/>
        <w:rPr>
          <w:rFonts w:ascii="Century Gothic" w:hAnsi="Century Gothic"/>
          <w:color w:val="000000"/>
          <w:lang w:eastAsia="de-DE"/>
        </w:rPr>
      </w:pPr>
      <w:r>
        <w:rPr>
          <w:rFonts w:ascii="Century Gothic" w:hAnsi="Century Gothic"/>
          <w:color w:val="000000"/>
          <w:lang w:eastAsia="de-DE"/>
        </w:rPr>
        <w:t xml:space="preserve">Wie könnte man diese Datenverwaltung </w:t>
      </w:r>
      <w:r w:rsidRPr="00256B73">
        <w:rPr>
          <w:rFonts w:ascii="Century Gothic" w:hAnsi="Century Gothic"/>
          <w:b/>
          <w:color w:val="000000"/>
          <w:lang w:eastAsia="de-DE"/>
        </w:rPr>
        <w:t>verbessern</w:t>
      </w:r>
      <w:r>
        <w:rPr>
          <w:rFonts w:ascii="Century Gothic" w:hAnsi="Century Gothic"/>
          <w:color w:val="000000"/>
          <w:lang w:eastAsia="de-DE"/>
        </w:rPr>
        <w:t>? Skizziert (Bild und Text) eine mögliche Lösung, die die Nachteile der oben beschriebenen Daten-verwaltung aufhebt.</w:t>
      </w:r>
    </w:p>
    <w:p w:rsidR="006522AB" w:rsidRDefault="006522AB" w:rsidP="00F360F5">
      <w:pPr>
        <w:rPr>
          <w:rFonts w:ascii="Century Gothic" w:hAnsi="Century Gothic"/>
          <w:color w:val="000000"/>
          <w:sz w:val="36"/>
          <w:szCs w:val="36"/>
          <w:lang w:eastAsia="de-DE"/>
        </w:rPr>
      </w:pPr>
      <w:r>
        <w:rPr>
          <w:rFonts w:ascii="Century Gothic" w:hAnsi="Century Gothic"/>
          <w:color w:val="000000"/>
          <w:lang w:eastAsia="de-DE"/>
        </w:rPr>
        <w:br w:type="page"/>
      </w:r>
      <w:r w:rsidRPr="005D2CED">
        <w:rPr>
          <w:rFonts w:ascii="Century Gothic" w:hAnsi="Century Gothic"/>
          <w:color w:val="000000"/>
          <w:sz w:val="36"/>
          <w:szCs w:val="36"/>
          <w:lang w:eastAsia="de-DE"/>
        </w:rPr>
        <w:lastRenderedPageBreak/>
        <w:t>Datenbanken</w:t>
      </w:r>
    </w:p>
    <w:p w:rsidR="006522AB" w:rsidRPr="005D2CED" w:rsidRDefault="006522AB" w:rsidP="005D2CED">
      <w:pPr>
        <w:spacing w:after="0" w:line="240" w:lineRule="auto"/>
        <w:rPr>
          <w:rFonts w:ascii="Century Gothic" w:hAnsi="Century Gothic"/>
          <w:color w:val="000000"/>
          <w:lang w:eastAsia="de-DE"/>
        </w:rPr>
      </w:pPr>
      <w:r w:rsidRPr="00157497">
        <w:rPr>
          <w:rFonts w:ascii="Century Gothic" w:hAnsi="Century Gothic"/>
          <w:color w:val="000000"/>
          <w:lang w:eastAsia="de-DE"/>
        </w:rPr>
        <w:t>In eine</w:t>
      </w:r>
      <w:r>
        <w:rPr>
          <w:rFonts w:ascii="Century Gothic" w:hAnsi="Century Gothic"/>
          <w:color w:val="000000"/>
          <w:lang w:eastAsia="de-DE"/>
        </w:rPr>
        <w:t xml:space="preserve">r vernetzten Schule gibt es die </w:t>
      </w:r>
      <w:r w:rsidRPr="00157497">
        <w:rPr>
          <w:rFonts w:ascii="Century Gothic" w:hAnsi="Century Gothic"/>
          <w:color w:val="000000"/>
          <w:lang w:eastAsia="de-DE"/>
        </w:rPr>
        <w:t>Schülerdaten nur noch einmal. Die einzelnen Anwender/Programme greifen nach Prüfung der Befugnis über das Datenbank</w:t>
      </w:r>
      <w:r>
        <w:rPr>
          <w:rFonts w:ascii="Century Gothic" w:hAnsi="Century Gothic"/>
          <w:color w:val="000000"/>
          <w:lang w:eastAsia="de-DE"/>
        </w:rPr>
        <w:t>-</w:t>
      </w:r>
      <w:r w:rsidRPr="00157497">
        <w:rPr>
          <w:rFonts w:ascii="Century Gothic" w:hAnsi="Century Gothic"/>
          <w:color w:val="000000"/>
          <w:lang w:eastAsia="de-DE"/>
        </w:rPr>
        <w:t>managementsystem (DBMS) logisch auf die Datenbasis zu und erhalten eine eingeschränkte, a</w:t>
      </w:r>
      <w:r>
        <w:rPr>
          <w:rFonts w:ascii="Century Gothic" w:hAnsi="Century Gothic"/>
          <w:color w:val="000000"/>
          <w:lang w:eastAsia="de-DE"/>
        </w:rPr>
        <w:t xml:space="preserve">uf ihre Aufgaben zugeschnittene </w:t>
      </w:r>
      <w:r w:rsidRPr="00157497">
        <w:rPr>
          <w:rFonts w:ascii="Century Gothic" w:hAnsi="Century Gothic"/>
          <w:color w:val="000000"/>
          <w:lang w:eastAsia="de-DE"/>
        </w:rPr>
        <w:t>Sicht auf die Daten. Eine direkte Manipulation der Daten ist nicht mehr möglich. D</w:t>
      </w:r>
      <w:r>
        <w:rPr>
          <w:rFonts w:ascii="Century Gothic" w:hAnsi="Century Gothic"/>
          <w:color w:val="000000"/>
          <w:lang w:eastAsia="de-DE"/>
        </w:rPr>
        <w:t>as DBMS überwacht die Zugriffe.</w:t>
      </w:r>
    </w:p>
    <w:p w:rsidR="006522AB" w:rsidRPr="00157497" w:rsidRDefault="00797ABB" w:rsidP="005D2CED">
      <w:pPr>
        <w:spacing w:before="100" w:beforeAutospacing="1" w:after="100" w:afterAutospacing="1" w:line="240" w:lineRule="auto"/>
        <w:jc w:val="center"/>
        <w:rPr>
          <w:rFonts w:ascii="Century Gothic" w:hAnsi="Century Gothic"/>
          <w:lang w:eastAsia="de-DE"/>
        </w:rPr>
      </w:pPr>
      <w:r>
        <w:rPr>
          <w:rFonts w:ascii="Century Gothic" w:hAnsi="Century Gothic"/>
          <w:noProof/>
          <w:lang w:eastAsia="de-DE"/>
        </w:rPr>
        <w:pict>
          <v:shape id="Grafik 3" o:spid="_x0000_i1025" type="#_x0000_t75" alt="http://www.tinohempel.de/info/info/datenbank/images/dateisys_II.gif" style="width:336pt;height:219.75pt;visibility:visible">
            <v:imagedata r:id="rId9" o:title=""/>
          </v:shape>
        </w:pict>
      </w:r>
    </w:p>
    <w:p w:rsidR="006522AB" w:rsidRPr="00157497" w:rsidRDefault="006522AB" w:rsidP="007F68C3">
      <w:pPr>
        <w:spacing w:before="100" w:beforeAutospacing="1" w:after="120" w:line="240" w:lineRule="auto"/>
        <w:rPr>
          <w:rFonts w:ascii="Century Gothic" w:hAnsi="Century Gothic"/>
          <w:lang w:eastAsia="de-DE"/>
        </w:rPr>
      </w:pPr>
      <w:r w:rsidRPr="00157497">
        <w:rPr>
          <w:rFonts w:ascii="Century Gothic" w:hAnsi="Century Gothic"/>
          <w:lang w:eastAsia="de-DE"/>
        </w:rPr>
        <w:t xml:space="preserve">Ein solcher Aufbau ist sinnvoll und dient als </w:t>
      </w:r>
      <w:r w:rsidRPr="007F68C3">
        <w:rPr>
          <w:rFonts w:ascii="Century Gothic" w:hAnsi="Century Gothic"/>
          <w:i/>
          <w:lang w:eastAsia="de-DE"/>
        </w:rPr>
        <w:t>Modell für den allgemeinen Aufbau</w:t>
      </w:r>
      <w:r w:rsidRPr="00157497">
        <w:rPr>
          <w:rFonts w:ascii="Century Gothic" w:hAnsi="Century Gothic"/>
          <w:lang w:eastAsia="de-DE"/>
        </w:rPr>
        <w:t xml:space="preserve"> eines Datenbanksystems.</w:t>
      </w:r>
    </w:p>
    <w:p w:rsidR="006522AB" w:rsidRPr="00F54F55" w:rsidRDefault="006522AB" w:rsidP="0011429F">
      <w:pPr>
        <w:pBdr>
          <w:top w:val="single" w:sz="4" w:space="1" w:color="auto"/>
          <w:left w:val="single" w:sz="4" w:space="4" w:color="auto"/>
          <w:bottom w:val="single" w:sz="4" w:space="1" w:color="auto"/>
          <w:right w:val="single" w:sz="4" w:space="4" w:color="auto"/>
        </w:pBdr>
        <w:spacing w:before="240" w:after="120" w:line="240" w:lineRule="auto"/>
        <w:rPr>
          <w:rFonts w:ascii="Century Gothic" w:hAnsi="Century Gothic"/>
          <w:i/>
          <w:lang w:eastAsia="de-DE"/>
        </w:rPr>
      </w:pPr>
      <w:r w:rsidRPr="00F54F55">
        <w:rPr>
          <w:rFonts w:ascii="Century Gothic" w:hAnsi="Century Gothic"/>
          <w:bCs/>
          <w:i/>
          <w:lang w:eastAsia="de-DE"/>
        </w:rPr>
        <w:t>Ein Datenbanksystem (DBS) setzt sich aus einer Datenbasis und einem Datenbank-Managementsystem (DBMS) zusammen. </w:t>
      </w:r>
    </w:p>
    <w:p w:rsidR="006522AB" w:rsidRPr="00F54F55" w:rsidRDefault="006522AB" w:rsidP="0011429F">
      <w:pPr>
        <w:pBdr>
          <w:top w:val="single" w:sz="4" w:space="1" w:color="auto"/>
          <w:left w:val="single" w:sz="4" w:space="4" w:color="auto"/>
          <w:bottom w:val="single" w:sz="4" w:space="1" w:color="auto"/>
          <w:right w:val="single" w:sz="4" w:space="4" w:color="auto"/>
        </w:pBdr>
        <w:spacing w:before="240" w:after="120" w:line="240" w:lineRule="auto"/>
        <w:rPr>
          <w:rFonts w:ascii="Century Gothic" w:hAnsi="Century Gothic"/>
          <w:i/>
          <w:lang w:eastAsia="de-DE"/>
        </w:rPr>
      </w:pPr>
      <w:r w:rsidRPr="00F54F55">
        <w:rPr>
          <w:rFonts w:ascii="Century Gothic" w:hAnsi="Century Gothic"/>
          <w:bCs/>
          <w:i/>
          <w:lang w:eastAsia="de-DE"/>
        </w:rPr>
        <w:t>Das DBMS ist ein Softwaresystem zur Definition, Administration, Manipulation und Abfrage von Daten. Es stellt die Schnittstelle zwischen Benutzer und Datenbasis dar und dient der effizienten Speicherung und Abfrage der strukturierten Daten. </w:t>
      </w:r>
    </w:p>
    <w:p w:rsidR="006522AB" w:rsidRPr="00157497" w:rsidRDefault="006522AB" w:rsidP="0011429F">
      <w:pPr>
        <w:pBdr>
          <w:top w:val="single" w:sz="4" w:space="1" w:color="auto"/>
          <w:left w:val="single" w:sz="4" w:space="4" w:color="auto"/>
          <w:bottom w:val="single" w:sz="4" w:space="1" w:color="auto"/>
          <w:right w:val="single" w:sz="4" w:space="4" w:color="auto"/>
        </w:pBdr>
        <w:spacing w:before="240" w:after="120" w:line="240" w:lineRule="auto"/>
        <w:rPr>
          <w:rFonts w:ascii="Century Gothic" w:hAnsi="Century Gothic"/>
          <w:lang w:eastAsia="de-DE"/>
        </w:rPr>
      </w:pPr>
      <w:r w:rsidRPr="00F54F55">
        <w:rPr>
          <w:rFonts w:ascii="Century Gothic" w:hAnsi="Century Gothic"/>
          <w:bCs/>
          <w:i/>
          <w:lang w:eastAsia="de-DE"/>
        </w:rPr>
        <w:t>Die Datenbasis enthält neben den reinen Nutzdaten auch die zur Verwaltung des gesamten Systems nötigen Metadaten. </w:t>
      </w:r>
    </w:p>
    <w:p w:rsidR="006522AB" w:rsidRDefault="006522AB" w:rsidP="00F360F5">
      <w:pPr>
        <w:rPr>
          <w:rFonts w:ascii="Century Gothic" w:hAnsi="Century Gothic"/>
          <w:bCs/>
          <w:kern w:val="36"/>
          <w:sz w:val="24"/>
          <w:szCs w:val="24"/>
          <w:lang w:eastAsia="de-DE"/>
        </w:rPr>
      </w:pPr>
      <w:r>
        <w:rPr>
          <w:rFonts w:ascii="Century Gothic" w:hAnsi="Century Gothic"/>
          <w:bCs/>
          <w:kern w:val="36"/>
          <w:sz w:val="24"/>
          <w:szCs w:val="24"/>
          <w:lang w:eastAsia="de-DE"/>
        </w:rPr>
        <w:br w:type="page"/>
      </w:r>
      <w:r w:rsidRPr="007F68C3">
        <w:rPr>
          <w:rFonts w:ascii="Century Gothic" w:hAnsi="Century Gothic"/>
          <w:bCs/>
          <w:kern w:val="36"/>
          <w:sz w:val="24"/>
          <w:szCs w:val="24"/>
          <w:lang w:eastAsia="de-DE"/>
        </w:rPr>
        <w:lastRenderedPageBreak/>
        <w:t>Anforderungen an Datenbanksysteme</w:t>
      </w:r>
    </w:p>
    <w:p w:rsidR="006522AB" w:rsidRPr="006A306E" w:rsidRDefault="006522AB" w:rsidP="007F68C3">
      <w:pPr>
        <w:spacing w:after="120" w:line="240" w:lineRule="auto"/>
        <w:outlineLvl w:val="0"/>
        <w:rPr>
          <w:rFonts w:ascii="Century Gothic" w:hAnsi="Century Gothic"/>
          <w:lang w:eastAsia="de-DE"/>
        </w:rPr>
      </w:pPr>
      <w:r w:rsidRPr="006A306E">
        <w:rPr>
          <w:rFonts w:ascii="Century Gothic" w:hAnsi="Century Gothic"/>
          <w:lang w:eastAsia="de-DE"/>
        </w:rPr>
        <w:t xml:space="preserve">Aus dem Aufbau eines Datenbanksystems ergeben sich vorteilhafte Eigenschaften, die gleichzeitig </w:t>
      </w:r>
      <w:r w:rsidRPr="007F68C3">
        <w:rPr>
          <w:rFonts w:ascii="Century Gothic" w:hAnsi="Century Gothic"/>
          <w:i/>
          <w:lang w:eastAsia="de-DE"/>
        </w:rPr>
        <w:t>Kriterien für ein gutes DBS</w:t>
      </w:r>
      <w:r w:rsidRPr="006A306E">
        <w:rPr>
          <w:rFonts w:ascii="Century Gothic" w:hAnsi="Century Gothic"/>
          <w:lang w:eastAsia="de-DE"/>
        </w:rPr>
        <w:t xml:space="preserve"> sind: </w:t>
      </w:r>
    </w:p>
    <w:p w:rsidR="006522AB" w:rsidRPr="006A306E" w:rsidRDefault="006522AB" w:rsidP="007F68C3">
      <w:pPr>
        <w:numPr>
          <w:ilvl w:val="0"/>
          <w:numId w:val="3"/>
        </w:numPr>
        <w:spacing w:after="120" w:line="240" w:lineRule="auto"/>
        <w:ind w:left="714" w:hanging="357"/>
        <w:rPr>
          <w:rFonts w:ascii="Century Gothic" w:hAnsi="Century Gothic"/>
          <w:lang w:eastAsia="de-DE"/>
        </w:rPr>
      </w:pPr>
      <w:r w:rsidRPr="006A306E">
        <w:rPr>
          <w:rFonts w:ascii="Century Gothic" w:hAnsi="Century Gothic"/>
          <w:b/>
          <w:bCs/>
          <w:lang w:eastAsia="de-DE"/>
        </w:rPr>
        <w:t>Integritätssicherung</w:t>
      </w:r>
      <w:r w:rsidRPr="006A306E">
        <w:rPr>
          <w:rFonts w:ascii="Century Gothic" w:hAnsi="Century Gothic"/>
          <w:lang w:eastAsia="de-DE"/>
        </w:rPr>
        <w:br/>
        <w:t>Daten werden auf Korrektheit (bereits während der Eingabe) überprüft und Fehlmanipulationen  verhindert </w:t>
      </w:r>
    </w:p>
    <w:p w:rsidR="006522AB" w:rsidRPr="006A306E" w:rsidRDefault="006522AB" w:rsidP="007F68C3">
      <w:pPr>
        <w:numPr>
          <w:ilvl w:val="0"/>
          <w:numId w:val="3"/>
        </w:numPr>
        <w:spacing w:before="100" w:beforeAutospacing="1" w:after="120" w:line="240" w:lineRule="auto"/>
        <w:ind w:left="714" w:hanging="357"/>
        <w:rPr>
          <w:rFonts w:ascii="Century Gothic" w:hAnsi="Century Gothic"/>
          <w:lang w:eastAsia="de-DE"/>
        </w:rPr>
      </w:pPr>
      <w:r w:rsidRPr="006A306E">
        <w:rPr>
          <w:rFonts w:ascii="Century Gothic" w:hAnsi="Century Gothic"/>
          <w:b/>
          <w:bCs/>
          <w:lang w:eastAsia="de-DE"/>
        </w:rPr>
        <w:t>Redundanzarmut</w:t>
      </w:r>
      <w:r w:rsidRPr="006A306E">
        <w:rPr>
          <w:rFonts w:ascii="Century Gothic" w:hAnsi="Century Gothic"/>
          <w:lang w:eastAsia="de-DE"/>
        </w:rPr>
        <w:br/>
        <w:t>es gibt keine ungeordnete Mehrfachspeicherung von Datenwerten</w:t>
      </w:r>
    </w:p>
    <w:p w:rsidR="006522AB" w:rsidRPr="006A306E" w:rsidRDefault="006522AB" w:rsidP="007F68C3">
      <w:pPr>
        <w:numPr>
          <w:ilvl w:val="0"/>
          <w:numId w:val="3"/>
        </w:numPr>
        <w:spacing w:before="100" w:beforeAutospacing="1" w:after="120" w:line="240" w:lineRule="auto"/>
        <w:ind w:left="714" w:hanging="357"/>
        <w:rPr>
          <w:rFonts w:ascii="Century Gothic" w:hAnsi="Century Gothic"/>
          <w:lang w:eastAsia="de-DE"/>
        </w:rPr>
      </w:pPr>
      <w:r w:rsidRPr="006A306E">
        <w:rPr>
          <w:rFonts w:ascii="Century Gothic" w:hAnsi="Century Gothic"/>
          <w:b/>
          <w:bCs/>
          <w:lang w:eastAsia="de-DE"/>
        </w:rPr>
        <w:t>Datensicherheit</w:t>
      </w:r>
      <w:r w:rsidRPr="006A306E">
        <w:rPr>
          <w:rFonts w:ascii="Century Gothic" w:hAnsi="Century Gothic"/>
          <w:lang w:eastAsia="de-DE"/>
        </w:rPr>
        <w:br/>
        <w:t>ungewollter Datenverlust wird durch interne Backup- und Prüfmechanismen verhindert</w:t>
      </w:r>
    </w:p>
    <w:p w:rsidR="006522AB" w:rsidRPr="006A306E" w:rsidRDefault="006522AB" w:rsidP="007F68C3">
      <w:pPr>
        <w:numPr>
          <w:ilvl w:val="0"/>
          <w:numId w:val="3"/>
        </w:numPr>
        <w:spacing w:before="100" w:beforeAutospacing="1" w:after="120" w:line="240" w:lineRule="auto"/>
        <w:ind w:left="714" w:hanging="357"/>
        <w:rPr>
          <w:rFonts w:ascii="Century Gothic" w:hAnsi="Century Gothic"/>
          <w:lang w:eastAsia="de-DE"/>
        </w:rPr>
      </w:pPr>
      <w:r w:rsidRPr="006A306E">
        <w:rPr>
          <w:rFonts w:ascii="Century Gothic" w:hAnsi="Century Gothic"/>
          <w:b/>
          <w:bCs/>
          <w:lang w:eastAsia="de-DE"/>
        </w:rPr>
        <w:t>Datenschutz</w:t>
      </w:r>
      <w:r w:rsidRPr="006A306E">
        <w:rPr>
          <w:rFonts w:ascii="Century Gothic" w:hAnsi="Century Gothic"/>
          <w:lang w:eastAsia="de-DE"/>
        </w:rPr>
        <w:br/>
        <w:t>Zugriffskontrolle und spezifische Sichten sorgen für einen Zugang gemäß der Rechte des Nutzers</w:t>
      </w:r>
    </w:p>
    <w:p w:rsidR="006522AB" w:rsidRPr="006A306E" w:rsidRDefault="006522AB" w:rsidP="007F68C3">
      <w:pPr>
        <w:numPr>
          <w:ilvl w:val="0"/>
          <w:numId w:val="3"/>
        </w:numPr>
        <w:spacing w:before="100" w:beforeAutospacing="1" w:after="120" w:line="240" w:lineRule="auto"/>
        <w:ind w:left="714" w:hanging="357"/>
        <w:rPr>
          <w:rFonts w:ascii="Century Gothic" w:hAnsi="Century Gothic"/>
          <w:lang w:eastAsia="de-DE"/>
        </w:rPr>
      </w:pPr>
      <w:r w:rsidRPr="006A306E">
        <w:rPr>
          <w:rFonts w:ascii="Century Gothic" w:hAnsi="Century Gothic"/>
          <w:b/>
          <w:bCs/>
          <w:lang w:eastAsia="de-DE"/>
        </w:rPr>
        <w:t>Mehrbenutzerbetrieb</w:t>
      </w:r>
      <w:r w:rsidRPr="006A306E">
        <w:rPr>
          <w:rFonts w:ascii="Century Gothic" w:hAnsi="Century Gothic"/>
          <w:lang w:eastAsia="de-DE"/>
        </w:rPr>
        <w:br/>
        <w:t>viele Benutzer können parallel auf der Datenbank arbeiten</w:t>
      </w:r>
    </w:p>
    <w:p w:rsidR="006522AB" w:rsidRPr="006A306E" w:rsidRDefault="006522AB" w:rsidP="007F68C3">
      <w:pPr>
        <w:numPr>
          <w:ilvl w:val="0"/>
          <w:numId w:val="3"/>
        </w:numPr>
        <w:spacing w:before="100" w:beforeAutospacing="1" w:after="120" w:line="240" w:lineRule="auto"/>
        <w:ind w:left="714" w:hanging="357"/>
        <w:rPr>
          <w:rFonts w:ascii="Century Gothic" w:hAnsi="Century Gothic"/>
          <w:lang w:eastAsia="de-DE"/>
        </w:rPr>
      </w:pPr>
      <w:r w:rsidRPr="006A306E">
        <w:rPr>
          <w:rFonts w:ascii="Century Gothic" w:hAnsi="Century Gothic"/>
          <w:b/>
          <w:bCs/>
          <w:lang w:eastAsia="de-DE"/>
        </w:rPr>
        <w:t>Datenunabhängigkeit</w:t>
      </w:r>
      <w:r w:rsidRPr="006A306E">
        <w:rPr>
          <w:rFonts w:ascii="Century Gothic" w:hAnsi="Century Gothic"/>
          <w:lang w:eastAsia="de-DE"/>
        </w:rPr>
        <w:br/>
        <w:t>das DBMS ist nicht an die Daten der Datenbank gekoppelt, es kann unabhängig von den Daten weiterentwickelt werden</w:t>
      </w:r>
    </w:p>
    <w:p w:rsidR="006522AB" w:rsidRPr="00747522" w:rsidRDefault="006522AB" w:rsidP="007F68C3">
      <w:pPr>
        <w:numPr>
          <w:ilvl w:val="0"/>
          <w:numId w:val="3"/>
        </w:numPr>
        <w:spacing w:before="100" w:beforeAutospacing="1" w:after="120" w:line="240" w:lineRule="auto"/>
        <w:ind w:left="714" w:hanging="357"/>
        <w:rPr>
          <w:rFonts w:ascii="Century Gothic" w:hAnsi="Century Gothic"/>
        </w:rPr>
      </w:pPr>
      <w:r w:rsidRPr="006A306E">
        <w:rPr>
          <w:rFonts w:ascii="Century Gothic" w:hAnsi="Century Gothic"/>
          <w:b/>
          <w:bCs/>
          <w:lang w:eastAsia="de-DE"/>
        </w:rPr>
        <w:t>zentrale Kontrolle</w:t>
      </w:r>
      <w:r w:rsidRPr="006A306E">
        <w:rPr>
          <w:rFonts w:ascii="Century Gothic" w:hAnsi="Century Gothic"/>
          <w:lang w:eastAsia="de-DE"/>
        </w:rPr>
        <w:br/>
        <w:t>ein Administrator ist in der Lage, das gesamte System von einem Rechner aus zu verwalten</w:t>
      </w:r>
    </w:p>
    <w:p w:rsidR="006522AB" w:rsidRDefault="006522AB" w:rsidP="00176D66">
      <w:pPr>
        <w:spacing w:before="120" w:after="0" w:line="240" w:lineRule="auto"/>
        <w:rPr>
          <w:rFonts w:ascii="Century Gothic" w:hAnsi="Century Gothic"/>
          <w:color w:val="000000"/>
          <w:lang w:eastAsia="de-DE"/>
        </w:rPr>
      </w:pPr>
    </w:p>
    <w:p w:rsidR="006522AB" w:rsidRPr="009E21E3" w:rsidRDefault="006522AB" w:rsidP="009E21E3">
      <w:pPr>
        <w:spacing w:before="240" w:after="120" w:line="240" w:lineRule="auto"/>
        <w:outlineLvl w:val="0"/>
        <w:rPr>
          <w:rFonts w:ascii="Century Gothic" w:hAnsi="Century Gothic"/>
          <w:bCs/>
          <w:kern w:val="36"/>
          <w:sz w:val="24"/>
          <w:szCs w:val="24"/>
          <w:lang w:eastAsia="de-DE"/>
        </w:rPr>
      </w:pPr>
      <w:r w:rsidRPr="009E21E3">
        <w:rPr>
          <w:rFonts w:ascii="Century Gothic" w:hAnsi="Century Gothic"/>
          <w:bCs/>
          <w:kern w:val="36"/>
          <w:sz w:val="24"/>
          <w:szCs w:val="24"/>
          <w:lang w:eastAsia="de-DE"/>
        </w:rPr>
        <w:t>Grundoperationen auf Datenbanken</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3187"/>
        <w:gridCol w:w="2418"/>
        <w:gridCol w:w="3497"/>
      </w:tblGrid>
      <w:tr w:rsidR="006522AB" w:rsidRPr="00790309" w:rsidTr="00F53F07">
        <w:trPr>
          <w:tblCellSpacing w:w="0" w:type="dxa"/>
        </w:trPr>
        <w:tc>
          <w:tcPr>
            <w:tcW w:w="0" w:type="auto"/>
            <w:tcBorders>
              <w:top w:val="outset" w:sz="6" w:space="0" w:color="auto"/>
              <w:bottom w:val="outset" w:sz="6" w:space="0" w:color="auto"/>
              <w:right w:val="outset" w:sz="6" w:space="0" w:color="auto"/>
            </w:tcBorders>
          </w:tcPr>
          <w:p w:rsidR="006522AB" w:rsidRPr="00790309" w:rsidRDefault="006522AB" w:rsidP="00F53F07">
            <w:pPr>
              <w:rPr>
                <w:rFonts w:ascii="Century Gothic" w:hAnsi="Century Gothic"/>
              </w:rPr>
            </w:pPr>
            <w:r w:rsidRPr="00790309">
              <w:rPr>
                <w:rFonts w:ascii="Century Gothic" w:hAnsi="Century Gothic"/>
                <w:b/>
                <w:bCs/>
              </w:rPr>
              <w:t>Abfragen</w:t>
            </w:r>
          </w:p>
        </w:tc>
        <w:tc>
          <w:tcPr>
            <w:tcW w:w="0" w:type="auto"/>
            <w:tcBorders>
              <w:top w:val="outset" w:sz="6" w:space="0" w:color="auto"/>
              <w:left w:val="outset" w:sz="6" w:space="0" w:color="auto"/>
              <w:bottom w:val="outset" w:sz="6" w:space="0" w:color="auto"/>
              <w:right w:val="outset" w:sz="6" w:space="0" w:color="auto"/>
            </w:tcBorders>
          </w:tcPr>
          <w:p w:rsidR="006522AB" w:rsidRPr="00790309" w:rsidRDefault="006522AB" w:rsidP="00F53F07">
            <w:pPr>
              <w:rPr>
                <w:rFonts w:ascii="Century Gothic" w:hAnsi="Century Gothic"/>
              </w:rPr>
            </w:pPr>
            <w:r w:rsidRPr="00790309">
              <w:rPr>
                <w:rFonts w:ascii="Century Gothic" w:hAnsi="Century Gothic"/>
                <w:b/>
                <w:bCs/>
              </w:rPr>
              <w:t>Mutationen (DML)</w:t>
            </w:r>
          </w:p>
        </w:tc>
        <w:tc>
          <w:tcPr>
            <w:tcW w:w="0" w:type="auto"/>
            <w:tcBorders>
              <w:top w:val="outset" w:sz="6" w:space="0" w:color="auto"/>
              <w:left w:val="outset" w:sz="6" w:space="0" w:color="auto"/>
              <w:bottom w:val="outset" w:sz="6" w:space="0" w:color="auto"/>
            </w:tcBorders>
          </w:tcPr>
          <w:p w:rsidR="006522AB" w:rsidRPr="00790309" w:rsidRDefault="006522AB" w:rsidP="00F53F07">
            <w:pPr>
              <w:rPr>
                <w:rFonts w:ascii="Century Gothic" w:hAnsi="Century Gothic"/>
              </w:rPr>
            </w:pPr>
            <w:r w:rsidRPr="00790309">
              <w:rPr>
                <w:rFonts w:ascii="Century Gothic" w:hAnsi="Century Gothic"/>
                <w:b/>
                <w:bCs/>
              </w:rPr>
              <w:t xml:space="preserve">DB-Schema verwalten </w:t>
            </w:r>
            <w:r w:rsidRPr="00790309">
              <w:rPr>
                <w:rFonts w:ascii="Century Gothic" w:hAnsi="Century Gothic"/>
                <w:b/>
                <w:bCs/>
              </w:rPr>
              <w:br/>
              <w:t>(DDL / DCL)</w:t>
            </w:r>
          </w:p>
        </w:tc>
      </w:tr>
      <w:tr w:rsidR="006522AB" w:rsidRPr="00790309" w:rsidTr="00F53F07">
        <w:trPr>
          <w:tblCellSpacing w:w="0" w:type="dxa"/>
        </w:trPr>
        <w:tc>
          <w:tcPr>
            <w:tcW w:w="0" w:type="auto"/>
            <w:tcBorders>
              <w:top w:val="outset" w:sz="6" w:space="0" w:color="auto"/>
              <w:bottom w:val="outset" w:sz="6" w:space="0" w:color="auto"/>
              <w:right w:val="outset" w:sz="6" w:space="0" w:color="auto"/>
            </w:tcBorders>
          </w:tcPr>
          <w:p w:rsidR="006522AB" w:rsidRPr="00790309" w:rsidRDefault="006522AB" w:rsidP="00F53F07">
            <w:pPr>
              <w:rPr>
                <w:rFonts w:ascii="Century Gothic" w:hAnsi="Century Gothic"/>
              </w:rPr>
            </w:pPr>
            <w:r w:rsidRPr="00790309">
              <w:rPr>
                <w:rFonts w:ascii="Century Gothic" w:hAnsi="Century Gothic"/>
              </w:rPr>
              <w:t>Der Datenbestand wird nicht verändert</w:t>
            </w:r>
          </w:p>
        </w:tc>
        <w:tc>
          <w:tcPr>
            <w:tcW w:w="0" w:type="auto"/>
            <w:tcBorders>
              <w:top w:val="outset" w:sz="6" w:space="0" w:color="auto"/>
              <w:left w:val="outset" w:sz="6" w:space="0" w:color="auto"/>
              <w:bottom w:val="outset" w:sz="6" w:space="0" w:color="auto"/>
              <w:right w:val="outset" w:sz="6" w:space="0" w:color="auto"/>
            </w:tcBorders>
          </w:tcPr>
          <w:p w:rsidR="006522AB" w:rsidRPr="00790309" w:rsidRDefault="006522AB" w:rsidP="00F53F07">
            <w:pPr>
              <w:rPr>
                <w:rFonts w:ascii="Century Gothic" w:hAnsi="Century Gothic"/>
              </w:rPr>
            </w:pPr>
            <w:r w:rsidRPr="00790309">
              <w:rPr>
                <w:rFonts w:ascii="Century Gothic" w:hAnsi="Century Gothic"/>
              </w:rPr>
              <w:t>Der Datenbestand wird verändert</w:t>
            </w:r>
          </w:p>
        </w:tc>
        <w:tc>
          <w:tcPr>
            <w:tcW w:w="0" w:type="auto"/>
            <w:tcBorders>
              <w:top w:val="outset" w:sz="6" w:space="0" w:color="auto"/>
              <w:left w:val="outset" w:sz="6" w:space="0" w:color="auto"/>
              <w:bottom w:val="outset" w:sz="6" w:space="0" w:color="auto"/>
            </w:tcBorders>
          </w:tcPr>
          <w:p w:rsidR="006522AB" w:rsidRPr="00790309" w:rsidRDefault="006522AB" w:rsidP="00F53F07">
            <w:pPr>
              <w:rPr>
                <w:rFonts w:ascii="Century Gothic" w:hAnsi="Century Gothic"/>
              </w:rPr>
            </w:pPr>
            <w:r w:rsidRPr="00790309">
              <w:rPr>
                <w:rFonts w:ascii="Century Gothic" w:hAnsi="Century Gothic"/>
              </w:rPr>
              <w:t xml:space="preserve">Festlegung der Grundstruktur </w:t>
            </w:r>
            <w:r w:rsidRPr="00790309">
              <w:rPr>
                <w:rFonts w:ascii="Century Gothic" w:hAnsi="Century Gothic"/>
              </w:rPr>
              <w:br/>
              <w:t>einer Datenbank</w:t>
            </w:r>
          </w:p>
        </w:tc>
      </w:tr>
      <w:tr w:rsidR="006522AB" w:rsidRPr="00790309" w:rsidTr="00F53F07">
        <w:trPr>
          <w:tblCellSpacing w:w="0" w:type="dxa"/>
        </w:trPr>
        <w:tc>
          <w:tcPr>
            <w:tcW w:w="0" w:type="auto"/>
            <w:tcBorders>
              <w:top w:val="outset" w:sz="6" w:space="0" w:color="auto"/>
              <w:bottom w:val="outset" w:sz="6" w:space="0" w:color="auto"/>
              <w:right w:val="outset" w:sz="6" w:space="0" w:color="auto"/>
            </w:tcBorders>
          </w:tcPr>
          <w:p w:rsidR="006522AB" w:rsidRPr="00790309" w:rsidRDefault="006522AB" w:rsidP="00F53F07">
            <w:pPr>
              <w:rPr>
                <w:rFonts w:ascii="Century Gothic" w:hAnsi="Century Gothic"/>
              </w:rPr>
            </w:pPr>
            <w:r>
              <w:rPr>
                <w:rFonts w:ascii="Century Gothic" w:hAnsi="Century Gothic"/>
              </w:rPr>
              <w:t>Über spezielle Abfrage</w:t>
            </w:r>
            <w:r w:rsidRPr="00790309">
              <w:rPr>
                <w:rFonts w:ascii="Century Gothic" w:hAnsi="Century Gothic"/>
              </w:rPr>
              <w:t>sprache oder über vorbereitete Eingabemasken</w:t>
            </w:r>
          </w:p>
        </w:tc>
        <w:tc>
          <w:tcPr>
            <w:tcW w:w="0" w:type="auto"/>
            <w:tcBorders>
              <w:top w:val="outset" w:sz="6" w:space="0" w:color="auto"/>
              <w:left w:val="outset" w:sz="6" w:space="0" w:color="auto"/>
              <w:bottom w:val="outset" w:sz="6" w:space="0" w:color="auto"/>
              <w:right w:val="outset" w:sz="6" w:space="0" w:color="auto"/>
            </w:tcBorders>
          </w:tcPr>
          <w:p w:rsidR="006522AB" w:rsidRPr="00790309" w:rsidRDefault="006522AB" w:rsidP="00F53F07">
            <w:pPr>
              <w:spacing w:after="0"/>
              <w:rPr>
                <w:rFonts w:ascii="Century Gothic" w:hAnsi="Century Gothic"/>
              </w:rPr>
            </w:pPr>
            <w:r w:rsidRPr="00790309">
              <w:rPr>
                <w:rFonts w:ascii="Century Gothic" w:hAnsi="Century Gothic"/>
              </w:rPr>
              <w:t>Daten …</w:t>
            </w:r>
          </w:p>
          <w:p w:rsidR="006522AB" w:rsidRPr="00790309" w:rsidRDefault="006522AB" w:rsidP="009E21E3">
            <w:pPr>
              <w:numPr>
                <w:ilvl w:val="0"/>
                <w:numId w:val="4"/>
              </w:numPr>
              <w:spacing w:after="0"/>
              <w:ind w:left="714" w:hanging="357"/>
              <w:rPr>
                <w:rFonts w:ascii="Century Gothic" w:hAnsi="Century Gothic"/>
              </w:rPr>
            </w:pPr>
            <w:r w:rsidRPr="00790309">
              <w:rPr>
                <w:rFonts w:ascii="Century Gothic" w:hAnsi="Century Gothic"/>
              </w:rPr>
              <w:t>Einfügen</w:t>
            </w:r>
          </w:p>
          <w:p w:rsidR="006522AB" w:rsidRPr="00790309" w:rsidRDefault="006522AB" w:rsidP="009E21E3">
            <w:pPr>
              <w:numPr>
                <w:ilvl w:val="0"/>
                <w:numId w:val="4"/>
              </w:numPr>
              <w:spacing w:after="0"/>
              <w:ind w:left="714" w:hanging="357"/>
              <w:rPr>
                <w:rFonts w:ascii="Century Gothic" w:hAnsi="Century Gothic"/>
              </w:rPr>
            </w:pPr>
            <w:r w:rsidRPr="00790309">
              <w:rPr>
                <w:rFonts w:ascii="Century Gothic" w:hAnsi="Century Gothic"/>
              </w:rPr>
              <w:t>Ändern</w:t>
            </w:r>
          </w:p>
          <w:p w:rsidR="006522AB" w:rsidRPr="00790309" w:rsidRDefault="006522AB" w:rsidP="009E21E3">
            <w:pPr>
              <w:numPr>
                <w:ilvl w:val="0"/>
                <w:numId w:val="4"/>
              </w:numPr>
              <w:spacing w:after="0"/>
              <w:ind w:left="714" w:hanging="357"/>
              <w:rPr>
                <w:rFonts w:ascii="Century Gothic" w:hAnsi="Century Gothic"/>
              </w:rPr>
            </w:pPr>
            <w:r w:rsidRPr="00790309">
              <w:rPr>
                <w:rFonts w:ascii="Century Gothic" w:hAnsi="Century Gothic"/>
              </w:rPr>
              <w:t>Löschen</w:t>
            </w:r>
          </w:p>
        </w:tc>
        <w:tc>
          <w:tcPr>
            <w:tcW w:w="0" w:type="auto"/>
            <w:tcBorders>
              <w:top w:val="outset" w:sz="6" w:space="0" w:color="auto"/>
              <w:left w:val="outset" w:sz="6" w:space="0" w:color="auto"/>
              <w:bottom w:val="outset" w:sz="6" w:space="0" w:color="auto"/>
            </w:tcBorders>
          </w:tcPr>
          <w:p w:rsidR="006522AB" w:rsidRPr="00790309" w:rsidRDefault="006522AB" w:rsidP="009E21E3">
            <w:pPr>
              <w:numPr>
                <w:ilvl w:val="0"/>
                <w:numId w:val="5"/>
              </w:numPr>
              <w:spacing w:after="0"/>
              <w:ind w:left="714" w:hanging="357"/>
              <w:rPr>
                <w:rFonts w:ascii="Century Gothic" w:hAnsi="Century Gothic"/>
              </w:rPr>
            </w:pPr>
            <w:r w:rsidRPr="00790309">
              <w:rPr>
                <w:rFonts w:ascii="Century Gothic" w:hAnsi="Century Gothic"/>
              </w:rPr>
              <w:t>Tabellen definieren</w:t>
            </w:r>
          </w:p>
          <w:p w:rsidR="006522AB" w:rsidRPr="00790309" w:rsidRDefault="006522AB" w:rsidP="009E21E3">
            <w:pPr>
              <w:numPr>
                <w:ilvl w:val="0"/>
                <w:numId w:val="5"/>
              </w:numPr>
              <w:spacing w:after="0"/>
              <w:ind w:left="714" w:hanging="357"/>
              <w:rPr>
                <w:rFonts w:ascii="Century Gothic" w:hAnsi="Century Gothic"/>
              </w:rPr>
            </w:pPr>
            <w:r w:rsidRPr="00790309">
              <w:rPr>
                <w:rFonts w:ascii="Century Gothic" w:hAnsi="Century Gothic"/>
              </w:rPr>
              <w:t>Datenfelder, Wertebereiche und Regeln definieren</w:t>
            </w:r>
          </w:p>
          <w:p w:rsidR="006522AB" w:rsidRPr="00790309" w:rsidRDefault="006522AB" w:rsidP="009E21E3">
            <w:pPr>
              <w:numPr>
                <w:ilvl w:val="0"/>
                <w:numId w:val="5"/>
              </w:numPr>
              <w:spacing w:after="0"/>
              <w:ind w:left="714" w:hanging="357"/>
              <w:rPr>
                <w:rFonts w:ascii="Century Gothic" w:hAnsi="Century Gothic"/>
              </w:rPr>
            </w:pPr>
            <w:r w:rsidRPr="00790309">
              <w:rPr>
                <w:rFonts w:ascii="Century Gothic" w:hAnsi="Century Gothic"/>
              </w:rPr>
              <w:t>Zugriffsrechte festlegen</w:t>
            </w:r>
          </w:p>
          <w:p w:rsidR="006522AB" w:rsidRPr="00790309" w:rsidRDefault="006522AB" w:rsidP="009E21E3">
            <w:pPr>
              <w:numPr>
                <w:ilvl w:val="0"/>
                <w:numId w:val="5"/>
              </w:numPr>
              <w:spacing w:after="0"/>
              <w:ind w:left="714" w:hanging="357"/>
              <w:rPr>
                <w:rFonts w:ascii="Century Gothic" w:hAnsi="Century Gothic"/>
              </w:rPr>
            </w:pPr>
            <w:r>
              <w:rPr>
                <w:rFonts w:ascii="Century Gothic" w:hAnsi="Century Gothic"/>
              </w:rPr>
              <w:t>Indiz</w:t>
            </w:r>
            <w:r w:rsidRPr="00790309">
              <w:rPr>
                <w:rFonts w:ascii="Century Gothic" w:hAnsi="Century Gothic"/>
              </w:rPr>
              <w:t>es anlegen</w:t>
            </w:r>
          </w:p>
        </w:tc>
      </w:tr>
    </w:tbl>
    <w:p w:rsidR="006522AB" w:rsidRDefault="006522AB" w:rsidP="00176D66">
      <w:pPr>
        <w:spacing w:before="120" w:after="0" w:line="240" w:lineRule="auto"/>
        <w:rPr>
          <w:rFonts w:ascii="Century Gothic" w:hAnsi="Century Gothic"/>
          <w:color w:val="000000"/>
          <w:lang w:eastAsia="de-DE"/>
        </w:rPr>
      </w:pPr>
    </w:p>
    <w:p w:rsidR="006522AB" w:rsidRDefault="006522AB" w:rsidP="00176D66">
      <w:pPr>
        <w:spacing w:before="120" w:after="0" w:line="240" w:lineRule="auto"/>
        <w:rPr>
          <w:rFonts w:ascii="Century Gothic" w:hAnsi="Century Gothic"/>
          <w:color w:val="000000"/>
          <w:lang w:eastAsia="de-DE"/>
        </w:rPr>
      </w:pPr>
      <w:r w:rsidRPr="00EB6A5F">
        <w:rPr>
          <w:rFonts w:ascii="Century Gothic" w:hAnsi="Century Gothic"/>
          <w:i/>
          <w:color w:val="000000"/>
          <w:lang w:eastAsia="de-DE"/>
        </w:rPr>
        <w:t>Quellen</w:t>
      </w:r>
      <w:r>
        <w:rPr>
          <w:rFonts w:ascii="Century Gothic" w:hAnsi="Century Gothic"/>
          <w:color w:val="000000"/>
          <w:lang w:eastAsia="de-DE"/>
        </w:rPr>
        <w:t>:</w:t>
      </w:r>
    </w:p>
    <w:p w:rsidR="006522AB" w:rsidRPr="00EB6A5F" w:rsidRDefault="006522AB" w:rsidP="000B0B6F">
      <w:pPr>
        <w:numPr>
          <w:ilvl w:val="0"/>
          <w:numId w:val="10"/>
        </w:numPr>
        <w:tabs>
          <w:tab w:val="clear" w:pos="1080"/>
          <w:tab w:val="num" w:pos="540"/>
        </w:tabs>
        <w:spacing w:after="0" w:line="240" w:lineRule="auto"/>
        <w:ind w:left="540" w:hanging="357"/>
        <w:rPr>
          <w:rFonts w:ascii="Century Gothic" w:hAnsi="Century Gothic"/>
          <w:sz w:val="18"/>
          <w:szCs w:val="18"/>
          <w:lang w:eastAsia="de-DE"/>
        </w:rPr>
      </w:pPr>
      <w:r w:rsidRPr="00EB6A5F">
        <w:rPr>
          <w:rFonts w:ascii="Century Gothic" w:hAnsi="Century Gothic"/>
          <w:sz w:val="18"/>
          <w:szCs w:val="18"/>
          <w:lang w:eastAsia="de-DE"/>
        </w:rPr>
        <w:t>Horn/Kerner/Forbrig: Lehr- und Übungsbuch Informatik Bd. 1</w:t>
      </w:r>
    </w:p>
    <w:p w:rsidR="006522AB" w:rsidRPr="00EB6A5F" w:rsidRDefault="006522AB" w:rsidP="000B0B6F">
      <w:pPr>
        <w:numPr>
          <w:ilvl w:val="0"/>
          <w:numId w:val="10"/>
        </w:numPr>
        <w:tabs>
          <w:tab w:val="clear" w:pos="1080"/>
          <w:tab w:val="num" w:pos="540"/>
        </w:tabs>
        <w:spacing w:after="0" w:line="240" w:lineRule="auto"/>
        <w:ind w:left="540" w:hanging="357"/>
        <w:rPr>
          <w:rFonts w:ascii="Century Gothic" w:hAnsi="Century Gothic"/>
          <w:sz w:val="18"/>
          <w:szCs w:val="18"/>
          <w:lang w:eastAsia="de-DE"/>
        </w:rPr>
      </w:pPr>
      <w:r w:rsidRPr="00EB6A5F">
        <w:rPr>
          <w:rFonts w:ascii="Century Gothic" w:hAnsi="Century Gothic"/>
          <w:sz w:val="18"/>
          <w:szCs w:val="18"/>
          <w:lang w:eastAsia="de-DE"/>
        </w:rPr>
        <w:t>www.informatikzentrale.de</w:t>
      </w:r>
    </w:p>
    <w:p w:rsidR="006522AB" w:rsidRPr="004305A2" w:rsidRDefault="006522AB" w:rsidP="00EB6A5F">
      <w:pPr>
        <w:spacing w:after="240" w:line="240" w:lineRule="auto"/>
        <w:ind w:left="360"/>
        <w:rPr>
          <w:rFonts w:ascii="Century Gothic" w:hAnsi="Century Gothic"/>
          <w:sz w:val="16"/>
          <w:szCs w:val="16"/>
          <w:lang w:eastAsia="de-DE"/>
        </w:rPr>
      </w:pPr>
    </w:p>
    <w:p w:rsidR="006522AB" w:rsidRPr="00176D66" w:rsidRDefault="006522AB" w:rsidP="00176D66">
      <w:pPr>
        <w:spacing w:before="120" w:after="0" w:line="240" w:lineRule="auto"/>
        <w:rPr>
          <w:rFonts w:ascii="Century Gothic" w:hAnsi="Century Gothic"/>
          <w:color w:val="000000"/>
          <w:lang w:eastAsia="de-DE"/>
        </w:rPr>
      </w:pPr>
    </w:p>
    <w:sectPr w:rsidR="006522AB" w:rsidRPr="00176D66" w:rsidSect="009C5719">
      <w:headerReference w:type="default" r:id="rId10"/>
      <w:footerReference w:type="default" r:id="rId11"/>
      <w:pgSz w:w="11906" w:h="16838"/>
      <w:pgMar w:top="1417" w:right="1417" w:bottom="1134" w:left="1417"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2AB" w:rsidRDefault="006522AB" w:rsidP="00453124">
      <w:pPr>
        <w:spacing w:after="0" w:line="240" w:lineRule="auto"/>
      </w:pPr>
      <w:r>
        <w:separator/>
      </w:r>
    </w:p>
  </w:endnote>
  <w:endnote w:type="continuationSeparator" w:id="0">
    <w:p w:rsidR="006522AB" w:rsidRDefault="006522AB" w:rsidP="00453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2AB" w:rsidRPr="00346E8E" w:rsidRDefault="006522AB" w:rsidP="00790309">
    <w:pPr>
      <w:pStyle w:val="Fuzeile"/>
      <w:jc w:val="center"/>
      <w:rPr>
        <w:sz w:val="16"/>
        <w:szCs w:val="16"/>
      </w:rPr>
    </w:pPr>
    <w:r w:rsidRPr="00346E8E">
      <w:rPr>
        <w:sz w:val="16"/>
        <w:szCs w:val="16"/>
      </w:rPr>
      <w:fldChar w:fldCharType="begin"/>
    </w:r>
    <w:r w:rsidRPr="00346E8E">
      <w:rPr>
        <w:sz w:val="16"/>
        <w:szCs w:val="16"/>
      </w:rPr>
      <w:instrText>PAGE   \* MERGEFORMAT</w:instrText>
    </w:r>
    <w:r w:rsidRPr="00346E8E">
      <w:rPr>
        <w:sz w:val="16"/>
        <w:szCs w:val="16"/>
      </w:rPr>
      <w:fldChar w:fldCharType="separate"/>
    </w:r>
    <w:r w:rsidR="00797ABB">
      <w:rPr>
        <w:noProof/>
        <w:sz w:val="16"/>
        <w:szCs w:val="16"/>
      </w:rPr>
      <w:t>1</w:t>
    </w:r>
    <w:r w:rsidRPr="00346E8E">
      <w:rPr>
        <w:sz w:val="16"/>
        <w:szCs w:val="16"/>
      </w:rPr>
      <w:fldChar w:fldCharType="end"/>
    </w:r>
    <w:r w:rsidRPr="00346E8E">
      <w:rPr>
        <w:sz w:val="16"/>
        <w:szCs w:val="16"/>
      </w:rPr>
      <w:t>/</w:t>
    </w:r>
    <w:fldSimple w:instr=" NUMPAGES   \* MERGEFORMAT ">
      <w:r w:rsidR="00797ABB" w:rsidRPr="00797ABB">
        <w:rPr>
          <w:noProof/>
          <w:sz w:val="16"/>
          <w:szCs w:val="16"/>
        </w:rPr>
        <w:t>3</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2AB" w:rsidRDefault="006522AB" w:rsidP="00453124">
      <w:pPr>
        <w:spacing w:after="0" w:line="240" w:lineRule="auto"/>
      </w:pPr>
      <w:r>
        <w:separator/>
      </w:r>
    </w:p>
  </w:footnote>
  <w:footnote w:type="continuationSeparator" w:id="0">
    <w:p w:rsidR="006522AB" w:rsidRDefault="006522AB" w:rsidP="004531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2AB" w:rsidRPr="00453124" w:rsidRDefault="006522AB" w:rsidP="00453124">
    <w:pPr>
      <w:pStyle w:val="Kopfzeile"/>
      <w:pBdr>
        <w:top w:val="single" w:sz="4" w:space="1" w:color="auto"/>
        <w:left w:val="single" w:sz="4" w:space="4" w:color="auto"/>
        <w:bottom w:val="single" w:sz="4" w:space="1" w:color="auto"/>
        <w:right w:val="single" w:sz="4" w:space="0" w:color="auto"/>
      </w:pBdr>
      <w:spacing w:after="240"/>
      <w:ind w:right="-142"/>
      <w:rPr>
        <w:rFonts w:ascii="Century Gothic" w:hAnsi="Century Gothic"/>
        <w:sz w:val="18"/>
        <w:szCs w:val="18"/>
      </w:rPr>
    </w:pPr>
    <w:r w:rsidRPr="00453124">
      <w:rPr>
        <w:rFonts w:ascii="Century Gothic" w:hAnsi="Century Gothic"/>
        <w:sz w:val="18"/>
        <w:szCs w:val="18"/>
      </w:rPr>
      <w:t>Informatik 10 Mar</w:t>
    </w:r>
    <w:r w:rsidRPr="00453124">
      <w:rPr>
        <w:rFonts w:ascii="Century Gothic" w:hAnsi="Century Gothic"/>
        <w:sz w:val="18"/>
        <w:szCs w:val="18"/>
      </w:rPr>
      <w:tab/>
      <w:t>Datenbanken</w:t>
    </w:r>
    <w:r>
      <w:rPr>
        <w:rFonts w:ascii="Century Gothic" w:hAnsi="Century Gothic"/>
        <w:sz w:val="18"/>
        <w:szCs w:val="18"/>
      </w:rPr>
      <w:t>: Einstieg</w:t>
    </w:r>
    <w:r w:rsidRPr="00453124">
      <w:rPr>
        <w:rFonts w:ascii="Century Gothic" w:hAnsi="Century Gothic"/>
        <w:sz w:val="18"/>
        <w:szCs w:val="18"/>
      </w:rPr>
      <w:tab/>
      <w:t>Februar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F0F8A"/>
    <w:multiLevelType w:val="multilevel"/>
    <w:tmpl w:val="8D6CF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84118D"/>
    <w:multiLevelType w:val="hybridMultilevel"/>
    <w:tmpl w:val="0D0250FC"/>
    <w:lvl w:ilvl="0" w:tplc="AB62462A">
      <w:start w:val="2"/>
      <w:numFmt w:val="bullet"/>
      <w:lvlText w:val="-"/>
      <w:lvlJc w:val="left"/>
      <w:pPr>
        <w:tabs>
          <w:tab w:val="num" w:pos="1080"/>
        </w:tabs>
        <w:ind w:left="1080" w:hanging="360"/>
      </w:pPr>
      <w:rPr>
        <w:rFonts w:ascii="Century Gothic" w:eastAsia="Times New Roman" w:hAnsi="Century Gothic" w:hint="default"/>
      </w:rPr>
    </w:lvl>
    <w:lvl w:ilvl="1" w:tplc="04070003" w:tentative="1">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2">
    <w:nsid w:val="204825A5"/>
    <w:multiLevelType w:val="hybridMultilevel"/>
    <w:tmpl w:val="D8000D0E"/>
    <w:lvl w:ilvl="0" w:tplc="AB62462A">
      <w:start w:val="2"/>
      <w:numFmt w:val="bullet"/>
      <w:lvlText w:val="-"/>
      <w:lvlJc w:val="left"/>
      <w:pPr>
        <w:tabs>
          <w:tab w:val="num" w:pos="1080"/>
        </w:tabs>
        <w:ind w:left="1080" w:hanging="360"/>
      </w:pPr>
      <w:rPr>
        <w:rFonts w:ascii="Century Gothic" w:eastAsia="Times New Roman" w:hAnsi="Century Gothic" w:hint="default"/>
      </w:rPr>
    </w:lvl>
    <w:lvl w:ilvl="1" w:tplc="04070003" w:tentative="1">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3">
    <w:nsid w:val="2F0F1D34"/>
    <w:multiLevelType w:val="multilevel"/>
    <w:tmpl w:val="0D6C66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787233"/>
    <w:multiLevelType w:val="hybridMultilevel"/>
    <w:tmpl w:val="E34C7396"/>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5">
    <w:nsid w:val="424E7BA8"/>
    <w:multiLevelType w:val="multilevel"/>
    <w:tmpl w:val="0D0250FC"/>
    <w:lvl w:ilvl="0">
      <w:start w:val="2"/>
      <w:numFmt w:val="bullet"/>
      <w:lvlText w:val="-"/>
      <w:lvlJc w:val="left"/>
      <w:pPr>
        <w:tabs>
          <w:tab w:val="num" w:pos="1080"/>
        </w:tabs>
        <w:ind w:left="1080" w:hanging="360"/>
      </w:pPr>
      <w:rPr>
        <w:rFonts w:ascii="Century Gothic" w:eastAsia="Times New Roman" w:hAnsi="Century Gothic"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6">
    <w:nsid w:val="427301F7"/>
    <w:multiLevelType w:val="hybridMultilevel"/>
    <w:tmpl w:val="1CFE96DE"/>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7">
    <w:nsid w:val="4C5E044A"/>
    <w:multiLevelType w:val="multilevel"/>
    <w:tmpl w:val="288AAB9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entury Gothic" w:eastAsia="Times New Roman" w:hAnsi="Century Gothic"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08E0BCF"/>
    <w:multiLevelType w:val="hybridMultilevel"/>
    <w:tmpl w:val="0A721E84"/>
    <w:lvl w:ilvl="0" w:tplc="AB62462A">
      <w:start w:val="2"/>
      <w:numFmt w:val="bullet"/>
      <w:lvlText w:val="-"/>
      <w:lvlJc w:val="left"/>
      <w:pPr>
        <w:tabs>
          <w:tab w:val="num" w:pos="720"/>
        </w:tabs>
        <w:ind w:left="720" w:hanging="360"/>
      </w:pPr>
      <w:rPr>
        <w:rFonts w:ascii="Century Gothic" w:eastAsia="Times New Roman" w:hAnsi="Century Gothic"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nsid w:val="614C595B"/>
    <w:multiLevelType w:val="multilevel"/>
    <w:tmpl w:val="A6022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0"/>
  </w:num>
  <w:num w:numId="4">
    <w:abstractNumId w:val="7"/>
  </w:num>
  <w:num w:numId="5">
    <w:abstractNumId w:val="9"/>
  </w:num>
  <w:num w:numId="6">
    <w:abstractNumId w:val="8"/>
  </w:num>
  <w:num w:numId="7">
    <w:abstractNumId w:val="2"/>
  </w:num>
  <w:num w:numId="8">
    <w:abstractNumId w:val="1"/>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3124"/>
    <w:rsid w:val="000B0B6F"/>
    <w:rsid w:val="0011429F"/>
    <w:rsid w:val="001231DC"/>
    <w:rsid w:val="00157497"/>
    <w:rsid w:val="00176D66"/>
    <w:rsid w:val="00256B73"/>
    <w:rsid w:val="00346E8E"/>
    <w:rsid w:val="004305A2"/>
    <w:rsid w:val="00453124"/>
    <w:rsid w:val="005D2CED"/>
    <w:rsid w:val="00651361"/>
    <w:rsid w:val="006522AB"/>
    <w:rsid w:val="006A306E"/>
    <w:rsid w:val="00726B78"/>
    <w:rsid w:val="00747522"/>
    <w:rsid w:val="00790309"/>
    <w:rsid w:val="00797ABB"/>
    <w:rsid w:val="007B6C36"/>
    <w:rsid w:val="007F68C3"/>
    <w:rsid w:val="008527E7"/>
    <w:rsid w:val="00864F1F"/>
    <w:rsid w:val="0086743D"/>
    <w:rsid w:val="009C5719"/>
    <w:rsid w:val="009E21E3"/>
    <w:rsid w:val="00AC259F"/>
    <w:rsid w:val="00C82F26"/>
    <w:rsid w:val="00D004D7"/>
    <w:rsid w:val="00D24D03"/>
    <w:rsid w:val="00D73B6F"/>
    <w:rsid w:val="00E7666E"/>
    <w:rsid w:val="00EB6A5F"/>
    <w:rsid w:val="00F360F5"/>
    <w:rsid w:val="00F53F07"/>
    <w:rsid w:val="00F54F55"/>
    <w:rsid w:val="00FB7E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53124"/>
    <w:pPr>
      <w:spacing w:after="200" w:line="276" w:lineRule="auto"/>
    </w:pPr>
    <w:rPr>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45312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453124"/>
    <w:rPr>
      <w:rFonts w:cs="Times New Roman"/>
    </w:rPr>
  </w:style>
  <w:style w:type="paragraph" w:styleId="Fuzeile">
    <w:name w:val="footer"/>
    <w:basedOn w:val="Standard"/>
    <w:link w:val="FuzeileZchn"/>
    <w:uiPriority w:val="99"/>
    <w:rsid w:val="00453124"/>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453124"/>
    <w:rPr>
      <w:rFonts w:cs="Times New Roman"/>
    </w:rPr>
  </w:style>
  <w:style w:type="paragraph" w:styleId="Sprechblasentext">
    <w:name w:val="Balloon Text"/>
    <w:basedOn w:val="Standard"/>
    <w:link w:val="SprechblasentextZchn"/>
    <w:uiPriority w:val="99"/>
    <w:semiHidden/>
    <w:rsid w:val="0045312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453124"/>
    <w:rPr>
      <w:rFonts w:ascii="Tahoma" w:hAnsi="Tahoma" w:cs="Tahoma"/>
      <w:sz w:val="16"/>
      <w:szCs w:val="16"/>
    </w:rPr>
  </w:style>
  <w:style w:type="paragraph" w:styleId="Listenabsatz">
    <w:name w:val="List Paragraph"/>
    <w:basedOn w:val="Standard"/>
    <w:uiPriority w:val="99"/>
    <w:qFormat/>
    <w:rsid w:val="00864F1F"/>
    <w:pPr>
      <w:ind w:left="720"/>
      <w:contextualSpacing/>
    </w:pPr>
  </w:style>
  <w:style w:type="character" w:styleId="Hyperlink">
    <w:name w:val="Hyperlink"/>
    <w:basedOn w:val="Absatz-Standardschriftart"/>
    <w:uiPriority w:val="99"/>
    <w:rsid w:val="00EB6A5F"/>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E6DFB8F6.dotm</Template>
  <TotalTime>0</TotalTime>
  <Pages>3</Pages>
  <Words>527</Words>
  <Characters>3324</Characters>
  <Application>Microsoft Office Word</Application>
  <DocSecurity>0</DocSecurity>
  <Lines>27</Lines>
  <Paragraphs>7</Paragraphs>
  <ScaleCrop>false</ScaleCrop>
  <Company/>
  <LinksUpToDate>false</LinksUpToDate>
  <CharactersWithSpaces>3844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Gymnasium Ohmoor</dc:creator>
  <cp:lastModifiedBy>Gymnasium Ohmoor</cp:lastModifiedBy>
  <cp:revision>20</cp:revision>
  <cp:lastPrinted>2014-02-18T12:32:00Z</cp:lastPrinted>
  <dcterms:created xsi:type="dcterms:W3CDTF">2014-02-06T07:56:00Z</dcterms:created>
  <dcterms:modified xsi:type="dcterms:W3CDTF">2014-02-18T12:33:00Z</dcterms:modified>
</cp:coreProperties>
</file>